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5352" w14:textId="195CCFA9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C3C3C"/>
          <w:spacing w:val="2"/>
          <w:sz w:val="28"/>
          <w:szCs w:val="28"/>
          <w:lang w:eastAsia="sv-SE"/>
        </w:rPr>
      </w:pPr>
      <w:r w:rsidRPr="00A94F3E">
        <w:rPr>
          <w:rFonts w:ascii="Arial" w:eastAsia="Times New Roman" w:hAnsi="Arial" w:cs="Arial"/>
          <w:b/>
          <w:bCs/>
          <w:color w:val="3C3C3C"/>
          <w:spacing w:val="2"/>
          <w:sz w:val="28"/>
          <w:szCs w:val="28"/>
          <w:lang w:eastAsia="sv-SE"/>
        </w:rPr>
        <w:t xml:space="preserve">Rätt dagordning för </w:t>
      </w:r>
      <w:proofErr w:type="spellStart"/>
      <w:proofErr w:type="gramStart"/>
      <w:r w:rsidRPr="00A94F3E">
        <w:rPr>
          <w:rFonts w:ascii="Arial" w:eastAsia="Times New Roman" w:hAnsi="Arial" w:cs="Arial"/>
          <w:b/>
          <w:bCs/>
          <w:color w:val="3C3C3C"/>
          <w:spacing w:val="2"/>
          <w:sz w:val="28"/>
          <w:szCs w:val="28"/>
          <w:lang w:eastAsia="sv-SE"/>
        </w:rPr>
        <w:t>SPPKs</w:t>
      </w:r>
      <w:proofErr w:type="spellEnd"/>
      <w:proofErr w:type="gramEnd"/>
      <w:r w:rsidRPr="00A94F3E">
        <w:rPr>
          <w:rFonts w:ascii="Arial" w:eastAsia="Times New Roman" w:hAnsi="Arial" w:cs="Arial"/>
          <w:b/>
          <w:bCs/>
          <w:color w:val="3C3C3C"/>
          <w:spacing w:val="2"/>
          <w:sz w:val="28"/>
          <w:szCs w:val="28"/>
          <w:lang w:eastAsia="sv-SE"/>
        </w:rPr>
        <w:t xml:space="preserve"> årsmöte 20240304</w:t>
      </w:r>
    </w:p>
    <w:p w14:paraId="1F883F02" w14:textId="77777777" w:rsid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</w:p>
    <w:p w14:paraId="0CC9F9C1" w14:textId="3E7B696D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Justering av röstlängd.</w:t>
      </w:r>
    </w:p>
    <w:p w14:paraId="3B7F260C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2. 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Val av ordförande för mötet.</w:t>
      </w:r>
    </w:p>
    <w:p w14:paraId="17E37866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3. 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Styrelsens anmälan om protokollförare vid mötet.</w:t>
      </w:r>
    </w:p>
    <w:p w14:paraId="54A899CB" w14:textId="7CAE065A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4. 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Val av två justerare som tillsammans med mötesordförande ska justera protokollet. De valda</w:t>
      </w:r>
      <w:r>
        <w:rPr>
          <w:rFonts w:ascii="Helvetica" w:eastAsia="Times New Roman" w:hAnsi="Helvetica" w:cs="Helvetica"/>
          <w:color w:val="3C3C3C"/>
          <w:spacing w:val="2"/>
          <w:lang w:eastAsia="sv-SE"/>
        </w:rPr>
        <w:t xml:space="preserve"> 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justerarna är dessutom rösträknare.</w:t>
      </w:r>
    </w:p>
    <w:p w14:paraId="6320E3F3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5. 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Beslut om närvaro- och yttranderätt förutom av klubbens medlemmar.</w:t>
      </w:r>
    </w:p>
    <w:p w14:paraId="7FD5CDFF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6. 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Fråga om mötet blivit stadgeenligt utlyst.</w:t>
      </w:r>
    </w:p>
    <w:p w14:paraId="484C9EFB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7. 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Fastställande av dagordningen.</w:t>
      </w:r>
    </w:p>
    <w:p w14:paraId="30680607" w14:textId="3CC55A0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8. 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Styrelsens verksamhetsberättelse med balans- och resultaträkning, redogörelse för arbetet med</w:t>
      </w:r>
      <w:r>
        <w:rPr>
          <w:rFonts w:ascii="Helvetica" w:eastAsia="Times New Roman" w:hAnsi="Helvetica" w:cs="Helvetica"/>
          <w:color w:val="3C3C3C"/>
          <w:spacing w:val="2"/>
          <w:lang w:eastAsia="sv-SE"/>
        </w:rPr>
        <w:t xml:space="preserve"> 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avels-frågor samt revisorernas berättelse.</w:t>
      </w:r>
    </w:p>
    <w:p w14:paraId="434AB49B" w14:textId="0DF9ED10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9. 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Fastställande av balans- och resultaträkning samt beslut om enligt dessa uppkommen vinst eller</w:t>
      </w:r>
      <w:r>
        <w:rPr>
          <w:rFonts w:ascii="Helvetica" w:eastAsia="Times New Roman" w:hAnsi="Helvetica" w:cs="Helvetica"/>
          <w:color w:val="3C3C3C"/>
          <w:spacing w:val="2"/>
          <w:lang w:eastAsia="sv-SE"/>
        </w:rPr>
        <w:t xml:space="preserve"> 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förlust.</w:t>
      </w:r>
    </w:p>
    <w:p w14:paraId="23FF83D7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10. 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Styrelsens rapport om de uppdrag föregående årsmöte givit till styrelsen.</w:t>
      </w:r>
    </w:p>
    <w:p w14:paraId="1C71874E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11. 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Beslut om ansvarsfrihet för styrelsen.</w:t>
      </w:r>
    </w:p>
    <w:p w14:paraId="4A6077A7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12.</w:t>
      </w:r>
    </w:p>
    <w:p w14:paraId="71DB23F9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A.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Beslut om styrelsens förslag till verksamhetsplan.</w:t>
      </w:r>
    </w:p>
    <w:p w14:paraId="7EFFED48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B.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Beslut om avgifter för kommande verksamhetsår.</w:t>
      </w:r>
    </w:p>
    <w:p w14:paraId="3B3EDDAA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C.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Beslut om styrelsens förslag till rambudget.</w:t>
      </w:r>
    </w:p>
    <w:p w14:paraId="78CF6C49" w14:textId="7FF0B65C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13. 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Fastställande av antal ledamöter och suppleanter i styrelsen samt val av ordförande, ordinarie</w:t>
      </w:r>
      <w:r>
        <w:rPr>
          <w:rFonts w:ascii="Helvetica" w:eastAsia="Times New Roman" w:hAnsi="Helvetica" w:cs="Helvetica"/>
          <w:color w:val="3C3C3C"/>
          <w:spacing w:val="2"/>
          <w:lang w:eastAsia="sv-SE"/>
        </w:rPr>
        <w:t xml:space="preserve"> 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ledamöter och suppleanter i styrelsen enligt § 8 samt beslut om suppleanternas</w:t>
      </w:r>
    </w:p>
    <w:p w14:paraId="487A2707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tjänstgöringsordning.</w:t>
      </w:r>
    </w:p>
    <w:p w14:paraId="113810C9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14. 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Val av två revisorer och två revisorssuppleanter enligt § 9 i dessa stadgar.</w:t>
      </w:r>
    </w:p>
    <w:p w14:paraId="2EE8AF4F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15. 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Val av valberedning enligt § 10 i dessa stadgar.</w:t>
      </w:r>
    </w:p>
    <w:p w14:paraId="2F9A3DB2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16. 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Beslut om omedelbar justering av punkterna 13 – 15.</w:t>
      </w:r>
    </w:p>
    <w:p w14:paraId="1B697110" w14:textId="3C44F42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17. 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Övriga ärenden som av styrelsen hänskjutits till årsmötet eller som senast 21 dagar innan</w:t>
      </w:r>
      <w:r>
        <w:rPr>
          <w:rFonts w:ascii="Helvetica" w:eastAsia="Times New Roman" w:hAnsi="Helvetica" w:cs="Helvetica"/>
          <w:color w:val="3C3C3C"/>
          <w:spacing w:val="2"/>
          <w:lang w:eastAsia="sv-SE"/>
        </w:rPr>
        <w:t xml:space="preserve"> 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årsmötet anmälts till styrelsen. Anmälan av sådant ärende ska vara skriftlig. Till ärendet ska</w:t>
      </w:r>
      <w:r>
        <w:rPr>
          <w:rFonts w:ascii="Helvetica" w:eastAsia="Times New Roman" w:hAnsi="Helvetica" w:cs="Helvetica"/>
          <w:color w:val="3C3C3C"/>
          <w:spacing w:val="2"/>
          <w:lang w:eastAsia="sv-SE"/>
        </w:rPr>
        <w:t xml:space="preserve"> 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styrelsen för behandling på årsmötet avge utlåtande och lämna förslag till beslut.</w:t>
      </w:r>
      <w:r>
        <w:rPr>
          <w:rFonts w:ascii="Helvetica" w:eastAsia="Times New Roman" w:hAnsi="Helvetica" w:cs="Helvetica"/>
          <w:color w:val="3C3C3C"/>
          <w:spacing w:val="2"/>
          <w:lang w:eastAsia="sv-SE"/>
        </w:rPr>
        <w:t xml:space="preserve"> 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Väcks vid ordinarie årsmöte förslag i ett ärende som inte finns medtaget under punkt 17 kan, om</w:t>
      </w:r>
      <w:r>
        <w:rPr>
          <w:rFonts w:ascii="Helvetica" w:eastAsia="Times New Roman" w:hAnsi="Helvetica" w:cs="Helvetica"/>
          <w:color w:val="3C3C3C"/>
          <w:spacing w:val="2"/>
          <w:lang w:eastAsia="sv-SE"/>
        </w:rPr>
        <w:t xml:space="preserve"> </w:t>
      </w:r>
      <w:r w:rsidRPr="00A94F3E">
        <w:rPr>
          <w:rFonts w:ascii="Helvetica" w:eastAsia="Times New Roman" w:hAnsi="Helvetica" w:cs="Helvetica"/>
          <w:color w:val="3C3C3C"/>
          <w:spacing w:val="2"/>
          <w:lang w:eastAsia="sv-SE"/>
        </w:rPr>
        <w:t>årsmötet så beslutar, ärendet tas upp till behandling men inte till beslut.</w:t>
      </w:r>
    </w:p>
    <w:p w14:paraId="372334AD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000000"/>
          <w:spacing w:val="2"/>
          <w:sz w:val="21"/>
          <w:szCs w:val="21"/>
          <w:shd w:val="clear" w:color="auto" w:fill="FFFFFF"/>
          <w:lang w:eastAsia="sv-SE"/>
        </w:rPr>
        <w:t> </w:t>
      </w:r>
    </w:p>
    <w:p w14:paraId="5CA89DB9" w14:textId="77777777" w:rsidR="00A94F3E" w:rsidRPr="00A94F3E" w:rsidRDefault="00A94F3E" w:rsidP="00A94F3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C3C3C"/>
          <w:spacing w:val="2"/>
          <w:lang w:eastAsia="sv-SE"/>
        </w:rPr>
      </w:pPr>
      <w:r w:rsidRPr="00A94F3E">
        <w:rPr>
          <w:rFonts w:ascii="Arial" w:eastAsia="Times New Roman" w:hAnsi="Arial" w:cs="Arial"/>
          <w:color w:val="3C3C3C"/>
          <w:spacing w:val="2"/>
          <w:lang w:eastAsia="sv-SE"/>
        </w:rPr>
        <w:t> </w:t>
      </w:r>
    </w:p>
    <w:p w14:paraId="3D6735BD" w14:textId="77777777" w:rsidR="00D72C03" w:rsidRDefault="00A94F3E"/>
    <w:sectPr w:rsidR="00D7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3E"/>
    <w:rsid w:val="00251DF4"/>
    <w:rsid w:val="00A94F3E"/>
    <w:rsid w:val="00D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E5E8"/>
  <w15:chartTrackingRefBased/>
  <w15:docId w15:val="{AA50F328-2466-4E52-A6B7-430FB96D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A9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94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2024-03-03T10:03:00Z</dcterms:created>
  <dcterms:modified xsi:type="dcterms:W3CDTF">2024-03-03T10:06:00Z</dcterms:modified>
</cp:coreProperties>
</file>